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pStyle w:val="4"/>
        <w:keepNext w:val="0"/>
        <w:keepLines w:val="0"/>
        <w:widowControl/>
        <w:suppressLineNumbers w:val="0"/>
        <w:spacing w:before="0" w:beforeAutospacing="0" w:line="15" w:lineRule="atLeast"/>
        <w:ind w:left="0" w:firstLine="0"/>
        <w:jc w:val="center"/>
        <w:rPr>
          <w:rFonts w:hint="default" w:ascii="Times New Roman" w:hAnsi="Times New Roman" w:eastAsia="sans-serif" w:cs="Times New Roman"/>
          <w:b/>
          <w:bCs/>
          <w:i w:val="0"/>
          <w:iCs w:val="0"/>
          <w:caps/>
          <w:color w:val="DA1564"/>
          <w:spacing w:val="15"/>
          <w:sz w:val="28"/>
          <w:szCs w:val="28"/>
        </w:rPr>
      </w:pPr>
      <w:bookmarkStart w:id="0" w:name="_GoBack"/>
      <w:r>
        <w:rPr>
          <w:rFonts w:hint="default" w:ascii="Times New Roman" w:hAnsi="Times New Roman" w:eastAsia="sans-serif" w:cs="Times New Roman"/>
          <w:b/>
          <w:bCs/>
          <w:i w:val="0"/>
          <w:iCs w:val="0"/>
          <w:caps/>
          <w:color w:val="DA1564"/>
          <w:spacing w:val="15"/>
          <w:sz w:val="28"/>
          <w:szCs w:val="28"/>
        </w:rPr>
        <w:t>ПАМЯТКА ДЛЯ РОДИТЕЛЕЙ О ВНЕДРЕНИИ ФОП ДО</w:t>
      </w:r>
    </w:p>
    <w:bookmarkEnd w:id="0"/>
    <w:p>
      <w:pPr>
        <w:pStyle w:val="90"/>
        <w:keepNext w:val="0"/>
        <w:keepLines w:val="0"/>
        <w:widowControl/>
        <w:suppressLineNumbers w:val="0"/>
        <w:spacing w:before="0" w:beforeAutospacing="0" w:after="0" w:afterAutospacing="1"/>
        <w:ind w:left="0" w:right="0" w:firstLine="0"/>
        <w:jc w:val="center"/>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Уважаемые родители!</w:t>
      </w:r>
    </w:p>
    <w:p>
      <w:pPr>
        <w:pStyle w:val="90"/>
        <w:keepNext w:val="0"/>
        <w:keepLines w:val="0"/>
        <w:widowControl/>
        <w:suppressLineNumbers w:val="0"/>
        <w:spacing w:before="0" w:beforeAutospacing="0" w:after="0" w:afterAutospacing="1"/>
        <w:ind w:left="0" w:right="0" w:firstLine="0"/>
        <w:jc w:val="left"/>
        <w:rPr>
          <w:rFonts w:hint="default" w:ascii="Times New Roman" w:hAnsi="Times New Roman" w:cs="Times New Roman"/>
          <w:color w:val="00B0F0"/>
          <w:lang w:val="en-US"/>
        </w:rPr>
      </w:pPr>
      <w:r>
        <w:rPr>
          <w:rFonts w:hint="default" w:ascii="Times New Roman" w:hAnsi="Times New Roman" w:eastAsia="sans-serif" w:cs="Times New Roman"/>
          <w:i w:val="0"/>
          <w:iCs w:val="0"/>
          <w:caps w:val="0"/>
          <w:color w:val="auto"/>
          <w:spacing w:val="0"/>
          <w:sz w:val="24"/>
          <w:szCs w:val="24"/>
        </w:rPr>
        <w:t>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Минпросвещения РФ  от 25.1</w:t>
      </w:r>
      <w:r>
        <w:rPr>
          <w:rFonts w:hint="default" w:ascii="Times New Roman" w:hAnsi="Times New Roman" w:eastAsia="sans-serif" w:cs="Times New Roman"/>
          <w:i w:val="0"/>
          <w:iCs w:val="0"/>
          <w:caps w:val="0"/>
          <w:color w:val="auto"/>
          <w:spacing w:val="0"/>
          <w:sz w:val="24"/>
          <w:szCs w:val="24"/>
        </w:rPr>
        <w:t xml:space="preserve">1 2022г. </w:t>
      </w:r>
      <w:r>
        <w:rPr>
          <w:rFonts w:hint="default" w:ascii="Times New Roman" w:hAnsi="Times New Roman" w:eastAsia="sans-serif" w:cs="Times New Roman"/>
          <w:i w:val="0"/>
          <w:iCs w:val="0"/>
          <w:caps w:val="0"/>
          <w:color w:val="303133"/>
          <w:spacing w:val="0"/>
          <w:sz w:val="24"/>
          <w:szCs w:val="24"/>
        </w:rPr>
        <w:t>№ 1028.</w:t>
      </w:r>
    </w:p>
    <w:tbl>
      <w:tblPr>
        <w:tblStyle w:val="12"/>
        <w:tblpPr w:leftFromText="180" w:rightFromText="180" w:vertAnchor="text" w:horzAnchor="page" w:tblpX="1018" w:tblpY="501"/>
        <w:tblOverlap w:val="never"/>
        <w:tblW w:w="1075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20"/>
        <w:gridCol w:w="763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Что такое ФОП</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ФОП (или ФООП) ДО – федеральная образовательная программа дошкольного образования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Какая цель у внедрения ФОП</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создать единое ядро содержания дошкольного образования;</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Что входит в ФОП</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Учебно-методическая документация:</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федеральная рабочая программа воспитания;</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федеральный календарный план воспитательной работы;</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 примерный режим и распорядок дня групп.</w:t>
            </w:r>
          </w:p>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Что будет обязательным для всех детских садов</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Как будут применять ФОП</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auto"/>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rPr>
              <w:t>Когда детские сады перейдут на ФОП</w:t>
            </w:r>
          </w:p>
        </w:tc>
        <w:tc>
          <w:tcPr>
            <w:tcW w:w="7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9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rPr>
              <w:t>Переход на ФОП запланирован к 1 сентября 2023 года</w:t>
            </w:r>
          </w:p>
        </w:tc>
      </w:tr>
    </w:tbl>
    <w:p>
      <w:pPr>
        <w:keepNext w:val="0"/>
        <w:keepLines w:val="0"/>
        <w:widowControl/>
        <w:numPr>
          <w:ilvl w:val="0"/>
          <w:numId w:val="11"/>
        </w:numPr>
        <w:suppressLineNumbers w:val="0"/>
        <w:spacing w:before="0" w:beforeAutospacing="1" w:after="0" w:afterAutospacing="1"/>
        <w:ind w:left="720" w:hanging="360"/>
        <w:jc w:val="left"/>
        <w:rPr>
          <w:rFonts w:hint="default" w:ascii="Times New Roman" w:hAnsi="Times New Roman" w:cs="Times New Roman"/>
          <w:color w:val="0000FF"/>
        </w:rPr>
      </w:pPr>
      <w:r>
        <w:rPr>
          <w:rFonts w:hint="default" w:ascii="Times New Roman" w:hAnsi="Times New Roman" w:eastAsia="sans-serif" w:cs="Times New Roman"/>
          <w:b/>
          <w:bCs/>
          <w:i w:val="0"/>
          <w:iCs w:val="0"/>
          <w:caps w:val="0"/>
          <w:color w:val="0000FF"/>
          <w:spacing w:val="0"/>
          <w:sz w:val="24"/>
          <w:szCs w:val="24"/>
        </w:rPr>
        <w:t>Как было раньше?</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sans-serif" w:hAnsi="sans-serif" w:eastAsia="sans-serif" w:cs="sans-serif"/>
          <w:i w:val="0"/>
          <w:iCs w:val="0"/>
          <w:caps w:val="0"/>
          <w:color w:val="auto"/>
          <w:spacing w:val="0"/>
          <w:sz w:val="24"/>
          <w:szCs w:val="24"/>
        </w:rPr>
        <w:t xml:space="preserve">    </w:t>
      </w:r>
      <w:r>
        <w:rPr>
          <w:rFonts w:hint="default" w:ascii="Times New Roman" w:hAnsi="Times New Roman" w:eastAsia="sans-serif" w:cs="Times New Roman"/>
          <w:i w:val="0"/>
          <w:iCs w:val="0"/>
          <w:caps w:val="0"/>
          <w:color w:val="auto"/>
          <w:spacing w:val="0"/>
          <w:sz w:val="24"/>
          <w:szCs w:val="24"/>
        </w:rPr>
        <w:t>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pPr>
        <w:keepNext w:val="0"/>
        <w:keepLines w:val="0"/>
        <w:widowControl/>
        <w:numPr>
          <w:ilvl w:val="0"/>
          <w:numId w:val="12"/>
        </w:numPr>
        <w:suppressLineNumbers w:val="0"/>
        <w:spacing w:before="0" w:beforeAutospacing="1" w:after="0" w:afterAutospacing="1"/>
        <w:ind w:left="720" w:hanging="360"/>
        <w:jc w:val="both"/>
        <w:rPr>
          <w:rFonts w:hint="default" w:ascii="Times New Roman" w:hAnsi="Times New Roman" w:cs="Times New Roman"/>
          <w:color w:val="auto"/>
        </w:rPr>
      </w:pPr>
      <w:r>
        <w:rPr>
          <w:rFonts w:hint="default" w:ascii="Times New Roman" w:hAnsi="Times New Roman" w:eastAsia="sans-serif" w:cs="Times New Roman"/>
          <w:b/>
          <w:bCs/>
          <w:i w:val="0"/>
          <w:iCs w:val="0"/>
          <w:caps w:val="0"/>
          <w:color w:val="auto"/>
          <w:spacing w:val="0"/>
          <w:sz w:val="24"/>
          <w:szCs w:val="24"/>
        </w:rPr>
        <w:t>Как будет сейчас?</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pPr>
        <w:keepNext w:val="0"/>
        <w:keepLines w:val="0"/>
        <w:widowControl/>
        <w:numPr>
          <w:ilvl w:val="0"/>
          <w:numId w:val="13"/>
        </w:numPr>
        <w:suppressLineNumbers w:val="0"/>
        <w:spacing w:before="0" w:beforeAutospacing="1" w:after="0" w:afterAutospacing="1"/>
        <w:ind w:left="720" w:hanging="360"/>
        <w:jc w:val="both"/>
        <w:rPr>
          <w:rFonts w:hint="default" w:ascii="Times New Roman" w:hAnsi="Times New Roman" w:cs="Times New Roman"/>
          <w:color w:val="auto"/>
        </w:rPr>
      </w:pPr>
      <w:r>
        <w:rPr>
          <w:rFonts w:hint="default" w:ascii="Times New Roman" w:hAnsi="Times New Roman" w:eastAsia="sans-serif" w:cs="Times New Roman"/>
          <w:b/>
          <w:bCs/>
          <w:i w:val="0"/>
          <w:iCs w:val="0"/>
          <w:caps w:val="0"/>
          <w:color w:val="auto"/>
          <w:spacing w:val="0"/>
          <w:sz w:val="24"/>
          <w:szCs w:val="24"/>
        </w:rPr>
        <w:t>Что такое федеральная образовательная программа дошкольного образования?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hint="default" w:ascii="Times New Roman" w:hAnsi="Times New Roman" w:eastAsia="sans-serif" w:cs="Times New Roman"/>
          <w:i w:val="0"/>
          <w:iCs w:val="0"/>
          <w:caps w:val="0"/>
          <w:color w:val="auto"/>
          <w:spacing w:val="0"/>
          <w:sz w:val="24"/>
          <w:szCs w:val="24"/>
        </w:rPr>
        <w:br w:type="textWrapping"/>
      </w:r>
      <w:r>
        <w:rPr>
          <w:rFonts w:hint="default" w:ascii="Times New Roman" w:hAnsi="Times New Roman" w:eastAsia="sans-serif" w:cs="Times New Roman"/>
          <w:i w:val="0"/>
          <w:iCs w:val="0"/>
          <w:caps w:val="0"/>
          <w:color w:val="auto"/>
          <w:spacing w:val="0"/>
          <w:sz w:val="24"/>
          <w:szCs w:val="24"/>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Коротко об основном содержании ФОП ДО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По-прежнему содержание дошкольного образования детей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 будьте внимательны.</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обязательный перечень памятных дат для дошкольников:</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Январь: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27 января: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День снятия блокады Ленинграда;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Февраль: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февраля: День российской науки;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15 февраля: День памяти о россиянах, исполнявших служебный долг за пределами Отечества;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21 февраля: Международный день родного языка;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23 февраля: День защитника Отечества.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Март:</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марта: Международный женский день;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27 марта: Всемирный день театра.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Апрель: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12 апреля: День космонавтики;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Май: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 мая: Праздник Весны и Труда;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9 мая: День Победы;</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19 мая: День детских общественных организаций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24 мая: День славянской письменности и культуры.</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Июнь: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 июня: День защиты детей;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6 июня: День русского языка;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12 июня: День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22 июня: День памяти и скорби.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Июль: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июля: День семьи, любви и верности.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Август:</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12 августа: День физкультурника;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22 августа: День Государственного флага Российской Федерации;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27 августа: День российского кино.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Сентябрь: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 сентября: День знаний;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3 сентября: День окончания Второй мировой войны, День солидарности в борьбе с терроризмом;</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сентября: Международный день распространения грамотности;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27 сентября: День воспитателя и всех дошкольных работников.</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Октябрь: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 октября: Международный день пожилых людей; Международный день музыки;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4 октября: День защиты животных;</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5 октября: День учителя;</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Третье воскресенье октября: День отца в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Ноябрь: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4 ноября: День народного единства;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ноября: День памяти погибших при исполнении служебных обязанностей сотрудников органов внутренних дел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Последнее воскресенье ноября: День матери в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30 ноября: День Государственного герба Российской Федерации.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rPr>
        <w:t>Декабрь:</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3 декабря: День неизвестного солдата;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Международный день инвалидов (рекомендуется включать в план воспитательной работы с дошкольниками регионально и/или ситуативно);</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5 декабря: День добровольца (волонтера) в России;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8 декабря: Международный день художника;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9 декабря: День Героев Отечества.</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12 декабря: День Конституции Российской Федерации;</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31 декабря: Новый год.</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Одним из обязательных условий реализации дошкольного образования является взаимодействие педагогического коллектива с семьями воспитанников.</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 </w:t>
      </w:r>
    </w:p>
    <w:p>
      <w:pPr>
        <w:pStyle w:val="90"/>
        <w:keepNext w:val="0"/>
        <w:keepLines w:val="0"/>
        <w:widowControl/>
        <w:suppressLineNumbers w:val="0"/>
        <w:spacing w:before="0" w:beforeAutospacing="0" w:after="0" w:afterAutospacing="1"/>
        <w:ind w:left="0" w:right="0" w:firstLine="0"/>
        <w:jc w:val="both"/>
        <w:rPr>
          <w:rFonts w:hint="default" w:ascii="Times New Roman" w:hAnsi="Times New Roman" w:cs="Times New Roman"/>
          <w:color w:val="auto"/>
          <w:lang w:val="en-US"/>
        </w:rPr>
      </w:pPr>
    </w:p>
    <w:sectPr>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0">
    <w:nsid w:val="3D59FBFA"/>
    <w:multiLevelType w:val="multilevel"/>
    <w:tmpl w:val="3D59FBF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3F2F5A72"/>
    <w:multiLevelType w:val="multilevel"/>
    <w:tmpl w:val="3F2F5A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63F664C7"/>
    <w:multiLevelType w:val="multilevel"/>
    <w:tmpl w:val="63F664C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0262A"/>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F0262A"/>
    <w:rsid w:val="3D2E204C"/>
    <w:rsid w:val="6D134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pPr>
      <w:spacing w:line="240" w:lineRule="atLeast"/>
    </w:pPr>
    <w:rPr>
      <w:rFonts w:ascii="Times New Roman" w:hAnsi="Times New Roman" w:eastAsiaTheme="minorEastAsia" w:cstheme="minorBidi"/>
      <w:sz w:val="24"/>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uiPriority w:val="0"/>
    <w:rPr>
      <w:rFonts w:ascii="Courier New" w:hAnsi="Courier New" w:cs="Courier New"/>
    </w:rPr>
  </w:style>
  <w:style w:type="character" w:styleId="14">
    <w:name w:val="FollowedHyperlink"/>
    <w:basedOn w:val="11"/>
    <w:uiPriority w:val="0"/>
    <w:rPr>
      <w:color w:val="800080"/>
      <w:u w:val="single"/>
    </w:rPr>
  </w:style>
  <w:style w:type="character" w:styleId="15">
    <w:name w:val="footnote reference"/>
    <w:basedOn w:val="11"/>
    <w:uiPriority w:val="0"/>
    <w:rPr>
      <w:vertAlign w:val="superscript"/>
    </w:rPr>
  </w:style>
  <w:style w:type="character" w:styleId="16">
    <w:name w:val="annotation reference"/>
    <w:basedOn w:val="11"/>
    <w:uiPriority w:val="0"/>
    <w:rPr>
      <w:sz w:val="21"/>
      <w:szCs w:val="21"/>
    </w:rPr>
  </w:style>
  <w:style w:type="character" w:styleId="17">
    <w:name w:val="endnote reference"/>
    <w:basedOn w:val="11"/>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uiPriority w:val="0"/>
  </w:style>
  <w:style w:type="character" w:styleId="25">
    <w:name w:val="HTML Definition"/>
    <w:basedOn w:val="11"/>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uiPriority w:val="0"/>
    <w:rPr>
      <w:sz w:val="16"/>
      <w:szCs w:val="16"/>
    </w:rPr>
  </w:style>
  <w:style w:type="paragraph" w:styleId="31">
    <w:name w:val="List 5"/>
    <w:basedOn w:val="1"/>
    <w:uiPriority w:val="0"/>
    <w:pPr>
      <w:ind w:left="1800" w:hanging="360"/>
    </w:pPr>
  </w:style>
  <w:style w:type="paragraph" w:styleId="32">
    <w:name w:val="List Continue"/>
    <w:basedOn w:val="1"/>
    <w:uiPriority w:val="0"/>
    <w:pPr>
      <w:spacing w:after="120"/>
      <w:ind w:left="360"/>
    </w:pPr>
  </w:style>
  <w:style w:type="paragraph" w:styleId="33">
    <w:name w:val="Body Text 2"/>
    <w:basedOn w:val="1"/>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uiPriority w:val="0"/>
    <w:pPr>
      <w:ind w:left="4320"/>
    </w:pPr>
  </w:style>
  <w:style w:type="paragraph" w:styleId="36">
    <w:name w:val="Normal Indent"/>
    <w:basedOn w:val="1"/>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uiPriority w:val="0"/>
    <w:pPr>
      <w:jc w:val="left"/>
    </w:pPr>
  </w:style>
  <w:style w:type="paragraph" w:styleId="43">
    <w:name w:val="index 1"/>
    <w:basedOn w:val="1"/>
    <w:next w:val="1"/>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2023-11-12T18:20:00Z</dcterms:created>
  <dc:creator>Пользователь</dc:creator>
  <cp:lastModifiedBy>Пользователь</cp:lastModifiedBy>
  <dcterms:modified xsi:type="dcterms:W3CDTF">2023-11-12T18:28:06Z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1049-12.2.0.13110</vt:lpwstr>
  </property>
  <property fmtid="{D5CDD505-2E9C-101B-9397-08002B2CF9AE}" pid="3" name="ICV">
    <vt:lpwstr>6D95E2FB9623456E98518B1582E8557D_11</vt:lpwstr>
  </property>
</Properties>
</file>